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81" w:rsidRDefault="00853164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REPUBLIKA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SRBIJA</w:t>
      </w:r>
    </w:p>
    <w:p w:rsidR="00A66481" w:rsidRDefault="00853164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   </w:t>
      </w:r>
    </w:p>
    <w:p w:rsidR="00A66481" w:rsidRDefault="00853164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Odbor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finansije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republički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budžet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</w:p>
    <w:p w:rsidR="00A66481" w:rsidRDefault="00853164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kontrolu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trošenja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javnih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sredstava</w:t>
      </w:r>
    </w:p>
    <w:p w:rsidR="00A66481" w:rsidRDefault="00A66481" w:rsidP="00A66481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11 </w:t>
      </w:r>
      <w:r w:rsidR="00853164">
        <w:rPr>
          <w:rFonts w:ascii="Times New Roman" w:hAnsi="Times New Roman"/>
          <w:sz w:val="25"/>
          <w:szCs w:val="25"/>
          <w:lang w:val="sr-Cyrl-RS"/>
        </w:rPr>
        <w:t>broj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DD2D0B">
        <w:rPr>
          <w:rFonts w:ascii="Times New Roman" w:hAnsi="Times New Roman"/>
          <w:sz w:val="25"/>
          <w:szCs w:val="25"/>
          <w:lang w:val="ru-RU"/>
        </w:rPr>
        <w:t>430-824</w:t>
      </w:r>
      <w:r>
        <w:rPr>
          <w:rFonts w:ascii="Times New Roman" w:hAnsi="Times New Roman"/>
          <w:sz w:val="25"/>
          <w:szCs w:val="25"/>
          <w:lang w:val="ru-RU"/>
        </w:rPr>
        <w:t>/15</w:t>
      </w:r>
    </w:p>
    <w:p w:rsidR="00A66481" w:rsidRDefault="00DD2D0B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30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853164">
        <w:rPr>
          <w:rFonts w:ascii="Times New Roman" w:hAnsi="Times New Roman"/>
          <w:sz w:val="25"/>
          <w:szCs w:val="25"/>
          <w:lang w:val="sr-Cyrl-RS"/>
        </w:rPr>
        <w:t>mart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2015. </w:t>
      </w:r>
      <w:r w:rsidR="00853164">
        <w:rPr>
          <w:rFonts w:ascii="Times New Roman" w:hAnsi="Times New Roman"/>
          <w:sz w:val="25"/>
          <w:szCs w:val="25"/>
          <w:lang w:val="sr-Cyrl-RS"/>
        </w:rPr>
        <w:t>godine</w:t>
      </w:r>
    </w:p>
    <w:p w:rsidR="00A66481" w:rsidRDefault="00853164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B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g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      </w:t>
      </w:r>
    </w:p>
    <w:p w:rsidR="00A66481" w:rsidRDefault="00A66481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853164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</w:p>
    <w:p w:rsidR="00A66481" w:rsidRDefault="00A66481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ab/>
      </w:r>
      <w:r>
        <w:rPr>
          <w:rFonts w:ascii="Times New Roman" w:hAnsi="Times New Roman"/>
          <w:sz w:val="25"/>
          <w:szCs w:val="25"/>
        </w:rPr>
        <w:tab/>
      </w:r>
      <w:r w:rsidR="00853164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sz w:val="25"/>
          <w:szCs w:val="25"/>
          <w:lang w:val="sr-Cyrl-RS"/>
        </w:rPr>
        <w:t>finansije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853164">
        <w:rPr>
          <w:rFonts w:ascii="Times New Roman" w:hAnsi="Times New Roman"/>
          <w:sz w:val="25"/>
          <w:szCs w:val="25"/>
          <w:lang w:val="sr-Cyrl-RS"/>
        </w:rPr>
        <w:t>republički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sz w:val="25"/>
          <w:szCs w:val="25"/>
          <w:lang w:val="sr-Cyrl-RS"/>
        </w:rPr>
        <w:t>budžet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sz w:val="25"/>
          <w:szCs w:val="25"/>
          <w:lang w:val="sr-Cyrl-RS"/>
        </w:rPr>
        <w:t>kontrolu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sz w:val="25"/>
          <w:szCs w:val="25"/>
          <w:lang w:val="sr-Cyrl-RS"/>
        </w:rPr>
        <w:t>trošenja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sz w:val="25"/>
          <w:szCs w:val="25"/>
          <w:lang w:val="sr-Cyrl-RS"/>
        </w:rPr>
        <w:t>javnih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sz w:val="25"/>
          <w:szCs w:val="25"/>
          <w:lang w:val="sr-Cyrl-RS"/>
        </w:rPr>
        <w:t>sredstava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853164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sz w:val="25"/>
          <w:szCs w:val="25"/>
          <w:lang w:val="sr-Cyrl-RS"/>
        </w:rPr>
        <w:t>sednici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sz w:val="25"/>
          <w:szCs w:val="25"/>
          <w:lang w:val="sr-Cyrl-RS"/>
        </w:rPr>
        <w:t>održanoj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D2D0B">
        <w:rPr>
          <w:rFonts w:ascii="Times New Roman" w:hAnsi="Times New Roman"/>
          <w:sz w:val="25"/>
          <w:szCs w:val="25"/>
          <w:lang w:val="sr-Cyrl-RS"/>
        </w:rPr>
        <w:t>30</w:t>
      </w:r>
      <w:r>
        <w:rPr>
          <w:rFonts w:ascii="Times New Roman" w:hAnsi="Times New Roman"/>
          <w:sz w:val="25"/>
          <w:szCs w:val="25"/>
        </w:rPr>
        <w:t xml:space="preserve">. </w:t>
      </w:r>
      <w:r w:rsidR="00853164">
        <w:rPr>
          <w:rFonts w:ascii="Times New Roman" w:hAnsi="Times New Roman"/>
          <w:sz w:val="25"/>
          <w:szCs w:val="25"/>
          <w:lang w:val="sr-Cyrl-RS"/>
        </w:rPr>
        <w:t>marta</w:t>
      </w:r>
      <w:r>
        <w:rPr>
          <w:rFonts w:ascii="Times New Roman" w:hAnsi="Times New Roman"/>
          <w:sz w:val="25"/>
          <w:szCs w:val="25"/>
          <w:lang w:val="sr-Cyrl-RS"/>
        </w:rPr>
        <w:t xml:space="preserve"> 2015. </w:t>
      </w:r>
      <w:r w:rsidR="00853164">
        <w:rPr>
          <w:rFonts w:ascii="Times New Roman" w:hAnsi="Times New Roman"/>
          <w:sz w:val="25"/>
          <w:szCs w:val="25"/>
          <w:lang w:val="sr-Cyrl-RS"/>
        </w:rPr>
        <w:t>godine</w:t>
      </w:r>
      <w:r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853164">
        <w:rPr>
          <w:rFonts w:ascii="Times New Roman" w:hAnsi="Times New Roman"/>
          <w:sz w:val="25"/>
          <w:szCs w:val="25"/>
          <w:lang w:val="ru-RU"/>
        </w:rPr>
        <w:t>razmotrio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853164">
        <w:rPr>
          <w:rFonts w:ascii="Times New Roman" w:hAnsi="Times New Roman"/>
          <w:sz w:val="25"/>
          <w:szCs w:val="25"/>
          <w:lang w:val="ru-RU"/>
        </w:rPr>
        <w:t>je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853164">
        <w:rPr>
          <w:rFonts w:ascii="Times New Roman" w:hAnsi="Times New Roman"/>
          <w:bCs/>
          <w:sz w:val="25"/>
          <w:szCs w:val="25"/>
          <w:lang w:val="sr-Cyrl-RS"/>
        </w:rPr>
        <w:t>PREDLOG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bCs/>
          <w:sz w:val="25"/>
          <w:szCs w:val="25"/>
          <w:lang w:val="sr-Cyrl-RS"/>
        </w:rPr>
        <w:t>ZAKONA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bCs/>
          <w:sz w:val="25"/>
          <w:szCs w:val="25"/>
          <w:lang w:val="sr-Cyrl-RS"/>
        </w:rPr>
        <w:t>O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bCs/>
          <w:sz w:val="25"/>
          <w:szCs w:val="25"/>
          <w:lang w:val="sr-Cyrl-RS"/>
        </w:rPr>
        <w:t>O</w:t>
      </w:r>
      <w:r w:rsidR="00DD2D0B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bCs/>
          <w:sz w:val="25"/>
          <w:szCs w:val="25"/>
          <w:lang w:val="sr-Cyrl-RS"/>
        </w:rPr>
        <w:t>IZMENAMA</w:t>
      </w:r>
      <w:r w:rsidR="00DD2D0B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bCs/>
          <w:sz w:val="25"/>
          <w:szCs w:val="25"/>
          <w:lang w:val="sr-Cyrl-RS"/>
        </w:rPr>
        <w:t>I</w:t>
      </w:r>
      <w:r w:rsidR="00DD2D0B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bCs/>
          <w:sz w:val="25"/>
          <w:szCs w:val="25"/>
          <w:lang w:val="sr-Cyrl-RS"/>
        </w:rPr>
        <w:t>DOPUNAMA</w:t>
      </w:r>
      <w:r w:rsidR="00DD2D0B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bCs/>
          <w:sz w:val="25"/>
          <w:szCs w:val="25"/>
          <w:lang w:val="sr-Cyrl-RS"/>
        </w:rPr>
        <w:t>ZAKONA</w:t>
      </w:r>
      <w:r w:rsidR="00DD2D0B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bCs/>
          <w:sz w:val="25"/>
          <w:szCs w:val="25"/>
          <w:lang w:val="sr-Cyrl-RS"/>
        </w:rPr>
        <w:t>O</w:t>
      </w:r>
      <w:r w:rsidR="00DD2D0B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bCs/>
          <w:sz w:val="25"/>
          <w:szCs w:val="25"/>
          <w:lang w:val="sr-Cyrl-RS"/>
        </w:rPr>
        <w:t>HIPOTECI</w:t>
      </w:r>
      <w:r>
        <w:rPr>
          <w:rFonts w:ascii="Times New Roman" w:hAnsi="Times New Roman"/>
          <w:bCs/>
          <w:sz w:val="25"/>
          <w:szCs w:val="25"/>
          <w:lang w:val="sr-Cyrl-CS"/>
        </w:rPr>
        <w:t xml:space="preserve">, </w:t>
      </w:r>
      <w:r w:rsidR="00853164">
        <w:rPr>
          <w:rFonts w:ascii="Times New Roman" w:hAnsi="Times New Roman"/>
          <w:bCs/>
          <w:sz w:val="25"/>
          <w:szCs w:val="25"/>
          <w:lang w:val="sr-Cyrl-CS"/>
        </w:rPr>
        <w:t>u</w:t>
      </w:r>
      <w:r>
        <w:rPr>
          <w:rFonts w:ascii="Times New Roman" w:hAnsi="Times New Roman"/>
          <w:bCs/>
          <w:sz w:val="25"/>
          <w:szCs w:val="25"/>
          <w:lang w:val="sr-Cyrl-CS"/>
        </w:rPr>
        <w:t xml:space="preserve"> </w:t>
      </w:r>
      <w:r w:rsidR="00853164">
        <w:rPr>
          <w:rFonts w:ascii="Times New Roman" w:hAnsi="Times New Roman"/>
          <w:bCs/>
          <w:sz w:val="25"/>
          <w:szCs w:val="25"/>
          <w:lang w:val="sr-Cyrl-CS"/>
        </w:rPr>
        <w:t>načelu</w:t>
      </w:r>
      <w:r>
        <w:rPr>
          <w:rFonts w:ascii="Times New Roman" w:hAnsi="Times New Roman"/>
          <w:bCs/>
          <w:sz w:val="25"/>
          <w:szCs w:val="25"/>
        </w:rPr>
        <w:t xml:space="preserve">, </w:t>
      </w:r>
      <w:r w:rsidR="00853164">
        <w:rPr>
          <w:rFonts w:ascii="Times New Roman" w:hAnsi="Times New Roman"/>
          <w:bCs/>
          <w:sz w:val="25"/>
          <w:szCs w:val="25"/>
          <w:lang w:val="sr-Cyrl-RS"/>
        </w:rPr>
        <w:t>koji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bCs/>
          <w:sz w:val="25"/>
          <w:szCs w:val="25"/>
          <w:lang w:val="sr-Cyrl-RS"/>
        </w:rPr>
        <w:t>je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bCs/>
          <w:sz w:val="25"/>
          <w:szCs w:val="25"/>
          <w:lang w:val="sr-Cyrl-RS"/>
        </w:rPr>
        <w:t>podnela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bCs/>
          <w:sz w:val="25"/>
          <w:szCs w:val="25"/>
          <w:lang w:val="sr-Cyrl-RS"/>
        </w:rPr>
        <w:t>Vlada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853164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sz w:val="25"/>
          <w:szCs w:val="25"/>
          <w:lang w:val="sr-Cyrl-RS"/>
        </w:rPr>
        <w:t>osnovu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sz w:val="25"/>
          <w:szCs w:val="25"/>
          <w:lang w:val="sr-Cyrl-RS"/>
        </w:rPr>
        <w:t>člana</w:t>
      </w:r>
      <w:r>
        <w:rPr>
          <w:rFonts w:ascii="Times New Roman" w:hAnsi="Times New Roman"/>
          <w:sz w:val="25"/>
          <w:szCs w:val="25"/>
          <w:lang w:val="sr-Cyrl-RS"/>
        </w:rPr>
        <w:t xml:space="preserve"> 156. </w:t>
      </w:r>
      <w:r w:rsidR="00853164">
        <w:rPr>
          <w:rFonts w:ascii="Times New Roman" w:hAnsi="Times New Roman"/>
          <w:sz w:val="25"/>
          <w:szCs w:val="25"/>
          <w:lang w:val="sr-Cyrl-RS"/>
        </w:rPr>
        <w:t>stav</w:t>
      </w:r>
      <w:r>
        <w:rPr>
          <w:rFonts w:ascii="Times New Roman" w:hAnsi="Times New Roman"/>
          <w:sz w:val="25"/>
          <w:szCs w:val="25"/>
          <w:lang w:val="sr-Cyrl-RS"/>
        </w:rPr>
        <w:t xml:space="preserve"> 3. </w:t>
      </w:r>
      <w:r w:rsidR="00853164">
        <w:rPr>
          <w:rFonts w:ascii="Times New Roman" w:hAnsi="Times New Roman"/>
          <w:sz w:val="25"/>
          <w:szCs w:val="25"/>
          <w:lang w:val="sr-Cyrl-RS"/>
        </w:rPr>
        <w:t>Poslovnika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853164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sz w:val="25"/>
          <w:szCs w:val="25"/>
          <w:lang w:val="sr-Cyrl-RS"/>
        </w:rPr>
        <w:t>finansije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853164">
        <w:rPr>
          <w:rFonts w:ascii="Times New Roman" w:hAnsi="Times New Roman"/>
          <w:sz w:val="25"/>
          <w:szCs w:val="25"/>
          <w:lang w:val="sr-Cyrl-RS"/>
        </w:rPr>
        <w:t>republički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sz w:val="25"/>
          <w:szCs w:val="25"/>
          <w:lang w:val="sr-Cyrl-RS"/>
        </w:rPr>
        <w:t>budžet</w:t>
      </w:r>
      <w:r>
        <w:rPr>
          <w:rFonts w:ascii="Times New Roman" w:hAnsi="Times New Roman"/>
          <w:sz w:val="25"/>
          <w:szCs w:val="25"/>
          <w:lang w:val="sr-Cyrl-RS"/>
        </w:rPr>
        <w:t xml:space="preserve">  </w:t>
      </w:r>
      <w:r w:rsidR="00853164"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sz w:val="25"/>
          <w:szCs w:val="25"/>
          <w:lang w:val="sr-Cyrl-RS"/>
        </w:rPr>
        <w:t>kontrolu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sz w:val="25"/>
          <w:szCs w:val="25"/>
          <w:lang w:val="sr-Cyrl-RS"/>
        </w:rPr>
        <w:t>trošenja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sz w:val="25"/>
          <w:szCs w:val="25"/>
          <w:lang w:val="sr-Cyrl-RS"/>
        </w:rPr>
        <w:t>javnih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sz w:val="25"/>
          <w:szCs w:val="25"/>
          <w:lang w:val="sr-Cyrl-RS"/>
        </w:rPr>
        <w:t>sredstava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sz w:val="25"/>
          <w:szCs w:val="25"/>
          <w:lang w:val="sr-Cyrl-RS"/>
        </w:rPr>
        <w:t>podnosi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853164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Š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</w:t>
      </w:r>
    </w:p>
    <w:p w:rsidR="00A66481" w:rsidRDefault="00A66481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853164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853164">
        <w:rPr>
          <w:rFonts w:ascii="Times New Roman" w:hAnsi="Times New Roman"/>
          <w:sz w:val="25"/>
          <w:szCs w:val="25"/>
          <w:lang w:val="sr-Cyrl-RS"/>
        </w:rPr>
        <w:t>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sz w:val="25"/>
          <w:szCs w:val="25"/>
          <w:lang w:val="sr-Cyrl-RS"/>
        </w:rPr>
        <w:t>skladu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sz w:val="25"/>
          <w:szCs w:val="25"/>
          <w:lang w:val="sr-Cyrl-RS"/>
        </w:rPr>
        <w:t>sa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sz w:val="25"/>
          <w:szCs w:val="25"/>
          <w:lang w:val="sr-Cyrl-RS"/>
        </w:rPr>
        <w:t>članom</w:t>
      </w:r>
      <w:r>
        <w:rPr>
          <w:rFonts w:ascii="Times New Roman" w:hAnsi="Times New Roman"/>
          <w:sz w:val="25"/>
          <w:szCs w:val="25"/>
          <w:lang w:val="sr-Cyrl-RS"/>
        </w:rPr>
        <w:t xml:space="preserve"> 155. </w:t>
      </w:r>
      <w:r w:rsidR="00853164">
        <w:rPr>
          <w:rFonts w:ascii="Times New Roman" w:hAnsi="Times New Roman"/>
          <w:sz w:val="25"/>
          <w:szCs w:val="25"/>
          <w:lang w:val="sr-Cyrl-RS"/>
        </w:rPr>
        <w:t>stav</w:t>
      </w:r>
      <w:r>
        <w:rPr>
          <w:rFonts w:ascii="Times New Roman" w:hAnsi="Times New Roman"/>
          <w:sz w:val="25"/>
          <w:szCs w:val="25"/>
          <w:lang w:val="sr-Cyrl-RS"/>
        </w:rPr>
        <w:t xml:space="preserve"> 2. </w:t>
      </w:r>
      <w:r w:rsidR="00853164">
        <w:rPr>
          <w:rFonts w:ascii="Times New Roman" w:hAnsi="Times New Roman"/>
          <w:sz w:val="25"/>
          <w:szCs w:val="25"/>
          <w:lang w:val="sr-Cyrl-RS"/>
        </w:rPr>
        <w:t>Poslovnika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853164">
        <w:rPr>
          <w:rFonts w:ascii="Times New Roman" w:hAnsi="Times New Roman"/>
          <w:sz w:val="25"/>
          <w:szCs w:val="25"/>
          <w:lang w:val="sr-Cyrl-RS"/>
        </w:rPr>
        <w:t>odlučio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sz w:val="25"/>
          <w:szCs w:val="25"/>
          <w:lang w:val="sr-Cyrl-RS"/>
        </w:rPr>
        <w:t>da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sz w:val="25"/>
          <w:szCs w:val="25"/>
          <w:lang w:val="sr-Cyrl-RS"/>
        </w:rPr>
        <w:t>predloži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sz w:val="25"/>
          <w:szCs w:val="25"/>
          <w:lang w:val="sr-Cyrl-RS"/>
        </w:rPr>
        <w:t>Narodnoj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sz w:val="25"/>
          <w:szCs w:val="25"/>
          <w:lang w:val="sr-Cyrl-RS"/>
        </w:rPr>
        <w:t>skupštini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sz w:val="25"/>
          <w:szCs w:val="25"/>
          <w:lang w:val="sr-Cyrl-RS"/>
        </w:rPr>
        <w:t>da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sz w:val="25"/>
          <w:szCs w:val="25"/>
          <w:lang w:val="sr-Cyrl-RS"/>
        </w:rPr>
        <w:t>prihvati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bCs/>
          <w:sz w:val="25"/>
          <w:szCs w:val="25"/>
          <w:lang w:val="sr-Cyrl-RS"/>
        </w:rPr>
        <w:t>Predlog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bCs/>
          <w:sz w:val="25"/>
          <w:szCs w:val="25"/>
          <w:lang w:val="sr-Cyrl-RS"/>
        </w:rPr>
        <w:t>zakona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bCs/>
          <w:sz w:val="25"/>
          <w:szCs w:val="25"/>
          <w:lang w:val="sr-Cyrl-RS"/>
        </w:rPr>
        <w:t>o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bCs/>
          <w:sz w:val="25"/>
          <w:szCs w:val="25"/>
          <w:lang w:val="sr-Cyrl-RS"/>
        </w:rPr>
        <w:t>izmenama</w:t>
      </w:r>
      <w:r w:rsidR="00DD2D0B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bCs/>
          <w:sz w:val="25"/>
          <w:szCs w:val="25"/>
          <w:lang w:val="sr-Cyrl-RS"/>
        </w:rPr>
        <w:t>i</w:t>
      </w:r>
      <w:r w:rsidR="00DD2D0B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bCs/>
          <w:sz w:val="25"/>
          <w:szCs w:val="25"/>
          <w:lang w:val="sr-Cyrl-RS"/>
        </w:rPr>
        <w:t>dopunama</w:t>
      </w:r>
      <w:r w:rsidR="00DD2D0B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bCs/>
          <w:sz w:val="25"/>
          <w:szCs w:val="25"/>
          <w:lang w:val="sr-Cyrl-RS"/>
        </w:rPr>
        <w:t>Zakona</w:t>
      </w:r>
      <w:r w:rsidR="00DD2D0B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bCs/>
          <w:sz w:val="25"/>
          <w:szCs w:val="25"/>
          <w:lang w:val="sr-Cyrl-RS"/>
        </w:rPr>
        <w:t>o</w:t>
      </w:r>
      <w:r w:rsidR="00DD2D0B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bCs/>
          <w:sz w:val="25"/>
          <w:szCs w:val="25"/>
          <w:lang w:val="sr-Cyrl-RS"/>
        </w:rPr>
        <w:t>hipoteci</w:t>
      </w:r>
      <w:r>
        <w:rPr>
          <w:rFonts w:ascii="Times New Roman" w:hAnsi="Times New Roman"/>
          <w:bCs/>
          <w:sz w:val="25"/>
          <w:szCs w:val="25"/>
          <w:lang w:val="ru-RU"/>
        </w:rPr>
        <w:t xml:space="preserve">, </w:t>
      </w:r>
      <w:r w:rsidR="00853164">
        <w:rPr>
          <w:rFonts w:ascii="Times New Roman" w:hAnsi="Times New Roman"/>
          <w:bCs/>
          <w:sz w:val="25"/>
          <w:szCs w:val="25"/>
          <w:lang w:val="ru-RU"/>
        </w:rPr>
        <w:t>u</w:t>
      </w:r>
      <w:r>
        <w:rPr>
          <w:rFonts w:ascii="Times New Roman" w:hAnsi="Times New Roman"/>
          <w:bCs/>
          <w:sz w:val="25"/>
          <w:szCs w:val="25"/>
          <w:lang w:val="ru-RU"/>
        </w:rPr>
        <w:t xml:space="preserve"> </w:t>
      </w:r>
      <w:r w:rsidR="00853164">
        <w:rPr>
          <w:rFonts w:ascii="Times New Roman" w:hAnsi="Times New Roman"/>
          <w:bCs/>
          <w:sz w:val="25"/>
          <w:szCs w:val="25"/>
          <w:lang w:val="ru-RU"/>
        </w:rPr>
        <w:t>načelu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853164"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sz w:val="25"/>
          <w:szCs w:val="25"/>
          <w:lang w:val="sr-Cyrl-RS"/>
        </w:rPr>
        <w:t>izvestioca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sz w:val="25"/>
          <w:szCs w:val="25"/>
          <w:lang w:val="sr-Cyrl-RS"/>
        </w:rPr>
        <w:t>Odbora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sz w:val="25"/>
          <w:szCs w:val="25"/>
          <w:lang w:val="sr-Cyrl-RS"/>
        </w:rPr>
        <w:t>sednici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sz w:val="25"/>
          <w:szCs w:val="25"/>
          <w:lang w:val="sr-Cyrl-RS"/>
        </w:rPr>
        <w:t>određen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sz w:val="25"/>
          <w:szCs w:val="25"/>
          <w:lang w:val="sr-Cyrl-RS"/>
        </w:rPr>
        <w:t>Veroljub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sz w:val="25"/>
          <w:szCs w:val="25"/>
          <w:lang w:val="sr-Cyrl-RS"/>
        </w:rPr>
        <w:t>Arsić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853164">
        <w:rPr>
          <w:rFonts w:ascii="Times New Roman" w:hAnsi="Times New Roman"/>
          <w:sz w:val="25"/>
          <w:szCs w:val="25"/>
          <w:lang w:val="sr-Cyrl-RS"/>
        </w:rPr>
        <w:t>predsednik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sz w:val="25"/>
          <w:szCs w:val="25"/>
          <w:lang w:val="sr-Cyrl-RS"/>
        </w:rPr>
        <w:t>Odbora</w:t>
      </w:r>
      <w:r>
        <w:rPr>
          <w:rFonts w:ascii="Times New Roman" w:hAnsi="Times New Roman"/>
          <w:sz w:val="25"/>
          <w:szCs w:val="25"/>
          <w:lang w:val="sr-Cyrl-RS"/>
        </w:rPr>
        <w:t>.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</w:p>
    <w:p w:rsidR="00A66481" w:rsidRDefault="00A66481" w:rsidP="00A66481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</w:t>
      </w:r>
      <w:r w:rsidR="00853164">
        <w:rPr>
          <w:rFonts w:ascii="Times New Roman" w:hAnsi="Times New Roman"/>
          <w:sz w:val="25"/>
          <w:szCs w:val="25"/>
          <w:lang w:val="sr-Cyrl-RS"/>
        </w:rPr>
        <w:t>PREDSEDNIK</w:t>
      </w: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        </w:t>
      </w:r>
      <w:r w:rsidR="006A7196">
        <w:rPr>
          <w:rFonts w:ascii="Times New Roman" w:hAnsi="Times New Roman"/>
          <w:sz w:val="25"/>
          <w:szCs w:val="25"/>
        </w:rPr>
        <w:tab/>
      </w:r>
      <w:r w:rsidR="006A7196">
        <w:rPr>
          <w:rFonts w:ascii="Times New Roman" w:hAnsi="Times New Roman"/>
          <w:sz w:val="25"/>
          <w:szCs w:val="25"/>
        </w:rPr>
        <w:tab/>
      </w:r>
      <w:r w:rsidR="006A7196">
        <w:rPr>
          <w:rFonts w:ascii="Times New Roman" w:hAnsi="Times New Roman"/>
          <w:sz w:val="25"/>
          <w:szCs w:val="25"/>
        </w:rPr>
        <w:tab/>
      </w:r>
      <w:r w:rsidR="006A7196">
        <w:rPr>
          <w:rFonts w:ascii="Times New Roman" w:hAnsi="Times New Roman"/>
          <w:sz w:val="25"/>
          <w:szCs w:val="25"/>
        </w:rPr>
        <w:tab/>
      </w:r>
      <w:r w:rsidR="006A7196">
        <w:rPr>
          <w:rFonts w:ascii="Times New Roman" w:hAnsi="Times New Roman"/>
          <w:sz w:val="25"/>
          <w:szCs w:val="25"/>
        </w:rPr>
        <w:tab/>
      </w:r>
      <w:r w:rsidR="006A7196">
        <w:rPr>
          <w:rFonts w:ascii="Times New Roman" w:hAnsi="Times New Roman"/>
          <w:sz w:val="25"/>
          <w:szCs w:val="25"/>
        </w:rPr>
        <w:tab/>
      </w:r>
      <w:r w:rsidR="006A7196">
        <w:rPr>
          <w:rFonts w:ascii="Times New Roman" w:hAnsi="Times New Roman"/>
          <w:sz w:val="25"/>
          <w:szCs w:val="25"/>
        </w:rPr>
        <w:tab/>
      </w:r>
      <w:r w:rsidR="006A7196">
        <w:rPr>
          <w:rFonts w:ascii="Times New Roman" w:hAnsi="Times New Roman"/>
          <w:sz w:val="25"/>
          <w:szCs w:val="25"/>
        </w:rPr>
        <w:tab/>
      </w:r>
      <w:r w:rsidR="006A7196">
        <w:rPr>
          <w:rFonts w:ascii="Times New Roman" w:hAnsi="Times New Roman"/>
          <w:sz w:val="25"/>
          <w:szCs w:val="25"/>
        </w:rPr>
        <w:tab/>
        <w:t xml:space="preserve">     </w:t>
      </w:r>
      <w:r>
        <w:rPr>
          <w:rFonts w:ascii="Times New Roman" w:hAnsi="Times New Roman"/>
          <w:sz w:val="25"/>
          <w:szCs w:val="25"/>
        </w:rPr>
        <w:t xml:space="preserve"> </w:t>
      </w:r>
      <w:r w:rsidR="00853164">
        <w:rPr>
          <w:rFonts w:ascii="Times New Roman" w:hAnsi="Times New Roman"/>
          <w:sz w:val="25"/>
          <w:szCs w:val="25"/>
        </w:rPr>
        <w:t xml:space="preserve">  </w:t>
      </w:r>
      <w:bookmarkStart w:id="0" w:name="_GoBack"/>
      <w:bookmarkEnd w:id="0"/>
      <w:r w:rsidR="00853164">
        <w:rPr>
          <w:rFonts w:ascii="Times New Roman" w:hAnsi="Times New Roman"/>
          <w:sz w:val="25"/>
          <w:szCs w:val="25"/>
          <w:lang w:val="sr-Cyrl-RS"/>
        </w:rPr>
        <w:t>Veroljub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53164">
        <w:rPr>
          <w:rFonts w:ascii="Times New Roman" w:hAnsi="Times New Roman"/>
          <w:sz w:val="25"/>
          <w:szCs w:val="25"/>
          <w:lang w:val="sr-Cyrl-RS"/>
        </w:rPr>
        <w:t>Arsić</w:t>
      </w:r>
      <w:r w:rsidR="006A7196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853164">
        <w:rPr>
          <w:rFonts w:ascii="Times New Roman" w:hAnsi="Times New Roman"/>
          <w:sz w:val="25"/>
          <w:szCs w:val="25"/>
          <w:lang w:val="sr-Cyrl-RS"/>
        </w:rPr>
        <w:t>s</w:t>
      </w:r>
      <w:r w:rsidR="006A7196">
        <w:rPr>
          <w:rFonts w:ascii="Times New Roman" w:hAnsi="Times New Roman"/>
          <w:sz w:val="25"/>
          <w:szCs w:val="25"/>
          <w:lang w:val="sr-Cyrl-RS"/>
        </w:rPr>
        <w:t>.</w:t>
      </w:r>
      <w:r w:rsidR="00853164">
        <w:rPr>
          <w:rFonts w:ascii="Times New Roman" w:hAnsi="Times New Roman"/>
          <w:sz w:val="25"/>
          <w:szCs w:val="25"/>
          <w:lang w:val="sr-Cyrl-RS"/>
        </w:rPr>
        <w:t>r</w:t>
      </w:r>
      <w:r w:rsidR="006A7196">
        <w:rPr>
          <w:rFonts w:ascii="Times New Roman" w:hAnsi="Times New Roman"/>
          <w:sz w:val="25"/>
          <w:szCs w:val="25"/>
          <w:lang w:val="sr-Cyrl-RS"/>
        </w:rPr>
        <w:t>.</w:t>
      </w:r>
    </w:p>
    <w:p w:rsidR="00A66481" w:rsidRDefault="00A66481" w:rsidP="00A66481">
      <w:pPr>
        <w:spacing w:line="240" w:lineRule="auto"/>
        <w:rPr>
          <w:sz w:val="25"/>
          <w:szCs w:val="25"/>
          <w:lang w:val="sr-Cyrl-RS"/>
        </w:rPr>
      </w:pPr>
    </w:p>
    <w:p w:rsidR="00A66481" w:rsidRPr="00A66481" w:rsidRDefault="00A66481" w:rsidP="00A66481">
      <w:pPr>
        <w:spacing w:line="240" w:lineRule="auto"/>
        <w:jc w:val="both"/>
        <w:rPr>
          <w:sz w:val="25"/>
          <w:szCs w:val="25"/>
          <w:lang w:val="sr-Cyrl-RS"/>
        </w:rPr>
      </w:pPr>
    </w:p>
    <w:sectPr w:rsidR="00A66481" w:rsidRPr="00A664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4E2" w:rsidRDefault="007A34E2" w:rsidP="00853164">
      <w:pPr>
        <w:spacing w:after="0" w:line="240" w:lineRule="auto"/>
      </w:pPr>
      <w:r>
        <w:separator/>
      </w:r>
    </w:p>
  </w:endnote>
  <w:endnote w:type="continuationSeparator" w:id="0">
    <w:p w:rsidR="007A34E2" w:rsidRDefault="007A34E2" w:rsidP="0085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164" w:rsidRDefault="008531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164" w:rsidRDefault="008531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164" w:rsidRDefault="008531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4E2" w:rsidRDefault="007A34E2" w:rsidP="00853164">
      <w:pPr>
        <w:spacing w:after="0" w:line="240" w:lineRule="auto"/>
      </w:pPr>
      <w:r>
        <w:separator/>
      </w:r>
    </w:p>
  </w:footnote>
  <w:footnote w:type="continuationSeparator" w:id="0">
    <w:p w:rsidR="007A34E2" w:rsidRDefault="007A34E2" w:rsidP="00853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164" w:rsidRDefault="008531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164" w:rsidRDefault="008531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164" w:rsidRDefault="008531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81"/>
    <w:rsid w:val="000B2CC8"/>
    <w:rsid w:val="00277288"/>
    <w:rsid w:val="006A7196"/>
    <w:rsid w:val="007A34E2"/>
    <w:rsid w:val="00853164"/>
    <w:rsid w:val="0087259E"/>
    <w:rsid w:val="008A2CB6"/>
    <w:rsid w:val="00A33F78"/>
    <w:rsid w:val="00A66481"/>
    <w:rsid w:val="00A91C9A"/>
    <w:rsid w:val="00DA547C"/>
    <w:rsid w:val="00DD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16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53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16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16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53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1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2CF09-0A44-4EEE-9140-E4855329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6</cp:revision>
  <cp:lastPrinted>2015-03-12T06:57:00Z</cp:lastPrinted>
  <dcterms:created xsi:type="dcterms:W3CDTF">2015-03-10T07:12:00Z</dcterms:created>
  <dcterms:modified xsi:type="dcterms:W3CDTF">2015-07-07T14:00:00Z</dcterms:modified>
</cp:coreProperties>
</file>